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7FB4C4" w14:textId="77777777" w:rsidR="00654105" w:rsidRDefault="00C90F46" w:rsidP="001A7119">
      <w:pPr>
        <w:jc w:val="center"/>
        <w:rPr>
          <w:rFonts w:ascii="Cambria" w:hAnsi="Cambria"/>
          <w:b/>
          <w:sz w:val="16"/>
          <w:szCs w:val="16"/>
        </w:rPr>
      </w:pPr>
      <w:r w:rsidRPr="00C90F46">
        <w:rPr>
          <w:rFonts w:ascii="Cambria" w:hAnsi="Cambria"/>
          <w:b/>
          <w:sz w:val="24"/>
          <w:szCs w:val="24"/>
        </w:rPr>
        <w:t>POSITION DESCRIPTION</w:t>
      </w:r>
    </w:p>
    <w:p w14:paraId="6E7FB4C5" w14:textId="77777777" w:rsidR="001A7119" w:rsidRPr="001A7119" w:rsidRDefault="001A7119" w:rsidP="001A7119">
      <w:pPr>
        <w:jc w:val="center"/>
        <w:rPr>
          <w:rFonts w:ascii="Cambria" w:hAnsi="Cambria"/>
          <w:b/>
          <w:sz w:val="16"/>
          <w:szCs w:val="16"/>
        </w:rPr>
      </w:pPr>
    </w:p>
    <w:p w14:paraId="6E7FB4C6" w14:textId="4CAD2104" w:rsidR="00C90F46" w:rsidRDefault="00C90F46" w:rsidP="00C90F46">
      <w:pPr>
        <w:rPr>
          <w:rFonts w:ascii="Cambria" w:hAnsi="Cambria"/>
          <w:sz w:val="24"/>
          <w:szCs w:val="24"/>
        </w:rPr>
      </w:pPr>
      <w:r>
        <w:rPr>
          <w:rFonts w:ascii="Cambria" w:hAnsi="Cambria"/>
          <w:b/>
          <w:sz w:val="24"/>
          <w:szCs w:val="24"/>
        </w:rPr>
        <w:t>POSITION:</w:t>
      </w:r>
      <w:r>
        <w:rPr>
          <w:rFonts w:ascii="Cambria" w:hAnsi="Cambria"/>
          <w:b/>
          <w:sz w:val="24"/>
          <w:szCs w:val="24"/>
        </w:rPr>
        <w:tab/>
      </w:r>
      <w:r>
        <w:rPr>
          <w:rFonts w:ascii="Cambria" w:hAnsi="Cambria"/>
          <w:b/>
          <w:sz w:val="24"/>
          <w:szCs w:val="24"/>
        </w:rPr>
        <w:tab/>
      </w:r>
      <w:r>
        <w:rPr>
          <w:rFonts w:ascii="Cambria" w:hAnsi="Cambria"/>
          <w:b/>
          <w:sz w:val="24"/>
          <w:szCs w:val="24"/>
        </w:rPr>
        <w:tab/>
      </w:r>
      <w:r w:rsidR="001021A5">
        <w:rPr>
          <w:rFonts w:ascii="Cambria" w:hAnsi="Cambria"/>
          <w:sz w:val="24"/>
          <w:szCs w:val="24"/>
        </w:rPr>
        <w:t xml:space="preserve">Commercial </w:t>
      </w:r>
      <w:r>
        <w:rPr>
          <w:rFonts w:ascii="Cambria" w:hAnsi="Cambria"/>
          <w:sz w:val="24"/>
          <w:szCs w:val="24"/>
        </w:rPr>
        <w:t>Lines Account Executive</w:t>
      </w:r>
      <w:r w:rsidR="00D45A5A">
        <w:rPr>
          <w:rFonts w:ascii="Cambria" w:hAnsi="Cambria"/>
          <w:sz w:val="24"/>
          <w:szCs w:val="24"/>
        </w:rPr>
        <w:t>/Commercial Service Representative</w:t>
      </w:r>
    </w:p>
    <w:p w14:paraId="6E7FB4C7" w14:textId="77777777" w:rsidR="00C90F46" w:rsidRDefault="00C90F46" w:rsidP="00C90F46">
      <w:pPr>
        <w:rPr>
          <w:rFonts w:ascii="Cambria" w:hAnsi="Cambria"/>
          <w:sz w:val="24"/>
          <w:szCs w:val="24"/>
        </w:rPr>
      </w:pPr>
      <w:r>
        <w:rPr>
          <w:rFonts w:ascii="Cambria" w:hAnsi="Cambria"/>
          <w:b/>
          <w:sz w:val="24"/>
          <w:szCs w:val="24"/>
        </w:rPr>
        <w:t>DEPARTMENT:</w:t>
      </w:r>
      <w:r>
        <w:rPr>
          <w:rFonts w:ascii="Cambria" w:hAnsi="Cambria"/>
          <w:b/>
          <w:sz w:val="24"/>
          <w:szCs w:val="24"/>
        </w:rPr>
        <w:tab/>
      </w:r>
      <w:r>
        <w:rPr>
          <w:rFonts w:ascii="Cambria" w:hAnsi="Cambria"/>
          <w:b/>
          <w:sz w:val="24"/>
          <w:szCs w:val="24"/>
        </w:rPr>
        <w:tab/>
      </w:r>
      <w:r w:rsidR="001021A5">
        <w:rPr>
          <w:rFonts w:ascii="Cambria" w:hAnsi="Cambria"/>
          <w:sz w:val="24"/>
          <w:szCs w:val="24"/>
        </w:rPr>
        <w:t xml:space="preserve">Commercial </w:t>
      </w:r>
      <w:r>
        <w:rPr>
          <w:rFonts w:ascii="Cambria" w:hAnsi="Cambria"/>
          <w:sz w:val="24"/>
          <w:szCs w:val="24"/>
        </w:rPr>
        <w:t>Lines</w:t>
      </w:r>
    </w:p>
    <w:p w14:paraId="6E7FB4C8" w14:textId="77777777" w:rsidR="00C90F46" w:rsidRDefault="00C90F46" w:rsidP="00C90F46">
      <w:pPr>
        <w:rPr>
          <w:rFonts w:ascii="Cambria" w:hAnsi="Cambria"/>
          <w:sz w:val="24"/>
          <w:szCs w:val="24"/>
        </w:rPr>
      </w:pPr>
      <w:r>
        <w:rPr>
          <w:rFonts w:ascii="Cambria" w:hAnsi="Cambria"/>
          <w:b/>
          <w:sz w:val="24"/>
          <w:szCs w:val="24"/>
        </w:rPr>
        <w:t>REPORTS TO:</w:t>
      </w:r>
      <w:r>
        <w:rPr>
          <w:rFonts w:ascii="Cambria" w:hAnsi="Cambria"/>
          <w:b/>
          <w:sz w:val="24"/>
          <w:szCs w:val="24"/>
        </w:rPr>
        <w:tab/>
      </w:r>
      <w:r>
        <w:rPr>
          <w:rFonts w:ascii="Cambria" w:hAnsi="Cambria"/>
          <w:b/>
          <w:sz w:val="24"/>
          <w:szCs w:val="24"/>
        </w:rPr>
        <w:tab/>
      </w:r>
      <w:r w:rsidR="00827A16">
        <w:rPr>
          <w:rFonts w:ascii="Cambria" w:hAnsi="Cambria"/>
          <w:sz w:val="24"/>
          <w:szCs w:val="24"/>
        </w:rPr>
        <w:t xml:space="preserve">Commercial </w:t>
      </w:r>
      <w:r>
        <w:rPr>
          <w:rFonts w:ascii="Cambria" w:hAnsi="Cambria"/>
          <w:sz w:val="24"/>
          <w:szCs w:val="24"/>
        </w:rPr>
        <w:t>Lines Manager</w:t>
      </w:r>
    </w:p>
    <w:p w14:paraId="6E7FB4C9" w14:textId="77777777" w:rsidR="00C90F46" w:rsidRDefault="00C90F46" w:rsidP="00C90F46">
      <w:pPr>
        <w:rPr>
          <w:rFonts w:ascii="Cambria" w:hAnsi="Cambria"/>
          <w:sz w:val="24"/>
          <w:szCs w:val="24"/>
        </w:rPr>
      </w:pPr>
      <w:r>
        <w:rPr>
          <w:rFonts w:ascii="Cambria" w:hAnsi="Cambria"/>
          <w:b/>
          <w:sz w:val="24"/>
          <w:szCs w:val="24"/>
        </w:rPr>
        <w:t>LICENSE REQUIRED:</w:t>
      </w:r>
      <w:r>
        <w:rPr>
          <w:rFonts w:ascii="Cambria" w:hAnsi="Cambria"/>
          <w:b/>
          <w:sz w:val="24"/>
          <w:szCs w:val="24"/>
        </w:rPr>
        <w:tab/>
      </w:r>
      <w:r>
        <w:rPr>
          <w:rFonts w:ascii="Cambria" w:hAnsi="Cambria"/>
          <w:sz w:val="24"/>
          <w:szCs w:val="24"/>
        </w:rPr>
        <w:t>Yes [P&amp;C]</w:t>
      </w:r>
    </w:p>
    <w:p w14:paraId="6E7FB4CA" w14:textId="77777777" w:rsidR="00654105" w:rsidRPr="001A7119" w:rsidRDefault="00C90F46" w:rsidP="00C90F46">
      <w:pPr>
        <w:rPr>
          <w:rFonts w:ascii="Cambria" w:hAnsi="Cambria"/>
          <w:sz w:val="24"/>
          <w:szCs w:val="24"/>
        </w:rPr>
      </w:pPr>
      <w:r>
        <w:rPr>
          <w:rFonts w:ascii="Cambria" w:hAnsi="Cambria"/>
          <w:b/>
          <w:sz w:val="24"/>
          <w:szCs w:val="24"/>
        </w:rPr>
        <w:t>STATUS:</w:t>
      </w:r>
      <w:r>
        <w:rPr>
          <w:rFonts w:ascii="Cambria" w:hAnsi="Cambria"/>
          <w:b/>
          <w:sz w:val="24"/>
          <w:szCs w:val="24"/>
        </w:rPr>
        <w:tab/>
      </w:r>
      <w:r>
        <w:rPr>
          <w:rFonts w:ascii="Cambria" w:hAnsi="Cambria"/>
          <w:b/>
          <w:sz w:val="24"/>
          <w:szCs w:val="24"/>
        </w:rPr>
        <w:tab/>
      </w:r>
      <w:r>
        <w:rPr>
          <w:rFonts w:ascii="Cambria" w:hAnsi="Cambria"/>
          <w:b/>
          <w:sz w:val="24"/>
          <w:szCs w:val="24"/>
        </w:rPr>
        <w:tab/>
      </w:r>
      <w:r w:rsidR="00654105">
        <w:rPr>
          <w:rFonts w:ascii="Cambria" w:hAnsi="Cambria"/>
          <w:sz w:val="24"/>
          <w:szCs w:val="24"/>
        </w:rPr>
        <w:t>Exempt</w:t>
      </w:r>
    </w:p>
    <w:p w14:paraId="6E7FB4CB" w14:textId="77777777" w:rsidR="00C90F46" w:rsidRDefault="00C90F46" w:rsidP="00C90F46">
      <w:pPr>
        <w:spacing w:after="0" w:line="240" w:lineRule="auto"/>
        <w:rPr>
          <w:rFonts w:ascii="Cambria" w:hAnsi="Cambria"/>
          <w:b/>
          <w:sz w:val="24"/>
          <w:szCs w:val="24"/>
        </w:rPr>
      </w:pPr>
      <w:r>
        <w:rPr>
          <w:rFonts w:ascii="Cambria" w:hAnsi="Cambria"/>
          <w:b/>
          <w:sz w:val="24"/>
          <w:szCs w:val="24"/>
        </w:rPr>
        <w:t>JOB SUMMARY:</w:t>
      </w:r>
    </w:p>
    <w:p w14:paraId="6E7FB4CC" w14:textId="51D14784" w:rsidR="00C90F46" w:rsidRDefault="00C90F46" w:rsidP="00C90F46">
      <w:pPr>
        <w:spacing w:after="0" w:line="240" w:lineRule="auto"/>
        <w:rPr>
          <w:rFonts w:ascii="Cambria" w:hAnsi="Cambria"/>
          <w:sz w:val="24"/>
          <w:szCs w:val="24"/>
        </w:rPr>
      </w:pPr>
      <w:r>
        <w:rPr>
          <w:rFonts w:ascii="Cambria" w:hAnsi="Cambria"/>
          <w:sz w:val="24"/>
          <w:szCs w:val="24"/>
        </w:rPr>
        <w:t xml:space="preserve">The </w:t>
      </w:r>
      <w:r w:rsidR="00827A16">
        <w:rPr>
          <w:rFonts w:ascii="Cambria" w:hAnsi="Cambria"/>
          <w:sz w:val="24"/>
          <w:szCs w:val="24"/>
        </w:rPr>
        <w:t xml:space="preserve">Commercial </w:t>
      </w:r>
      <w:r>
        <w:rPr>
          <w:rFonts w:ascii="Cambria" w:hAnsi="Cambria"/>
          <w:sz w:val="24"/>
          <w:szCs w:val="24"/>
        </w:rPr>
        <w:t xml:space="preserve">Lines Account Executive is responsible for managing and servicing an assigned book of </w:t>
      </w:r>
      <w:r w:rsidR="00827A16">
        <w:rPr>
          <w:rFonts w:ascii="Cambria" w:hAnsi="Cambria"/>
          <w:sz w:val="24"/>
          <w:szCs w:val="24"/>
        </w:rPr>
        <w:t xml:space="preserve">commercial </w:t>
      </w:r>
      <w:r>
        <w:rPr>
          <w:rFonts w:ascii="Cambria" w:hAnsi="Cambria"/>
          <w:sz w:val="24"/>
          <w:szCs w:val="24"/>
        </w:rPr>
        <w:t xml:space="preserve">lines business, by analyzing customers’ </w:t>
      </w:r>
      <w:r w:rsidR="00827A16">
        <w:rPr>
          <w:rFonts w:ascii="Cambria" w:hAnsi="Cambria"/>
          <w:sz w:val="24"/>
          <w:szCs w:val="24"/>
        </w:rPr>
        <w:t>business ne</w:t>
      </w:r>
      <w:r>
        <w:rPr>
          <w:rFonts w:ascii="Cambria" w:hAnsi="Cambria"/>
          <w:sz w:val="24"/>
          <w:szCs w:val="24"/>
        </w:rPr>
        <w:t xml:space="preserve">eds, evaluating options, and offering tailored insurance solutions.  </w:t>
      </w:r>
      <w:r w:rsidR="00D45A5A">
        <w:rPr>
          <w:rFonts w:ascii="Cambria" w:hAnsi="Cambria"/>
          <w:sz w:val="24"/>
          <w:szCs w:val="24"/>
        </w:rPr>
        <w:t xml:space="preserve">The Commercial Service Representative works alongside the C/L Account Executive to assist and learn all aspects of servicing a book of commercial lines business.  </w:t>
      </w:r>
    </w:p>
    <w:p w14:paraId="6E7FB4CD" w14:textId="77777777" w:rsidR="00C90F46" w:rsidRDefault="00C90F46" w:rsidP="00C90F46">
      <w:pPr>
        <w:spacing w:after="0" w:line="240" w:lineRule="auto"/>
        <w:rPr>
          <w:rFonts w:ascii="Cambria" w:hAnsi="Cambria"/>
          <w:sz w:val="24"/>
          <w:szCs w:val="24"/>
        </w:rPr>
      </w:pPr>
    </w:p>
    <w:p w14:paraId="6E7FB4CE" w14:textId="77777777" w:rsidR="00C90F46" w:rsidRDefault="00C90F46" w:rsidP="00C90F46">
      <w:pPr>
        <w:spacing w:after="0" w:line="240" w:lineRule="auto"/>
        <w:rPr>
          <w:rFonts w:ascii="Cambria" w:hAnsi="Cambria"/>
          <w:b/>
          <w:sz w:val="24"/>
          <w:szCs w:val="24"/>
        </w:rPr>
      </w:pPr>
      <w:r>
        <w:rPr>
          <w:rFonts w:ascii="Cambria" w:hAnsi="Cambria"/>
          <w:b/>
          <w:sz w:val="24"/>
          <w:szCs w:val="24"/>
        </w:rPr>
        <w:t>PRIMARY DUTIES &amp; RESPONSIBILITIES:</w:t>
      </w:r>
    </w:p>
    <w:p w14:paraId="6E7FB4CF" w14:textId="77777777" w:rsidR="00C90F46" w:rsidRDefault="00C90F46" w:rsidP="00C90F46">
      <w:pPr>
        <w:pStyle w:val="ListParagraph"/>
        <w:numPr>
          <w:ilvl w:val="0"/>
          <w:numId w:val="2"/>
        </w:numPr>
        <w:spacing w:after="0" w:line="240" w:lineRule="auto"/>
        <w:rPr>
          <w:rFonts w:ascii="Cambria" w:hAnsi="Cambria"/>
          <w:sz w:val="24"/>
          <w:szCs w:val="24"/>
        </w:rPr>
      </w:pPr>
      <w:r>
        <w:rPr>
          <w:rFonts w:ascii="Cambria" w:hAnsi="Cambria"/>
          <w:sz w:val="24"/>
          <w:szCs w:val="24"/>
        </w:rPr>
        <w:t>Market, service and promote the agency’s products and services to develop and retain customers.</w:t>
      </w:r>
    </w:p>
    <w:p w14:paraId="6E7FB4D0" w14:textId="461D4C5C" w:rsidR="00C90F46" w:rsidRDefault="00C90F46" w:rsidP="00C90F46">
      <w:pPr>
        <w:pStyle w:val="ListParagraph"/>
        <w:numPr>
          <w:ilvl w:val="0"/>
          <w:numId w:val="2"/>
        </w:numPr>
        <w:spacing w:after="0" w:line="240" w:lineRule="auto"/>
        <w:rPr>
          <w:rFonts w:ascii="Cambria" w:hAnsi="Cambria"/>
          <w:sz w:val="24"/>
          <w:szCs w:val="24"/>
        </w:rPr>
      </w:pPr>
      <w:r>
        <w:rPr>
          <w:rFonts w:ascii="Cambria" w:hAnsi="Cambria"/>
          <w:sz w:val="24"/>
          <w:szCs w:val="24"/>
        </w:rPr>
        <w:t>Service</w:t>
      </w:r>
      <w:r w:rsidR="005904A6">
        <w:rPr>
          <w:rFonts w:ascii="Cambria" w:hAnsi="Cambria"/>
          <w:sz w:val="24"/>
          <w:szCs w:val="24"/>
        </w:rPr>
        <w:t>/M</w:t>
      </w:r>
      <w:r>
        <w:rPr>
          <w:rFonts w:ascii="Cambria" w:hAnsi="Cambria"/>
          <w:sz w:val="24"/>
          <w:szCs w:val="24"/>
        </w:rPr>
        <w:t xml:space="preserve">anage a designated group of customers, </w:t>
      </w:r>
      <w:r w:rsidR="00B655CD">
        <w:rPr>
          <w:rFonts w:ascii="Cambria" w:hAnsi="Cambria"/>
          <w:sz w:val="24"/>
          <w:szCs w:val="24"/>
        </w:rPr>
        <w:t>including</w:t>
      </w:r>
      <w:r>
        <w:rPr>
          <w:rFonts w:ascii="Cambria" w:hAnsi="Cambria"/>
          <w:sz w:val="24"/>
          <w:szCs w:val="24"/>
        </w:rPr>
        <w:t xml:space="preserve"> analyzing the needs of the customers, evaluating and answering questions regarding coverage, and determining the most suitable product for the customer.</w:t>
      </w:r>
    </w:p>
    <w:p w14:paraId="6E7FB4D1" w14:textId="77777777" w:rsidR="00BB0BDC" w:rsidRDefault="00BB0BDC" w:rsidP="00C90F46">
      <w:pPr>
        <w:pStyle w:val="ListParagraph"/>
        <w:numPr>
          <w:ilvl w:val="0"/>
          <w:numId w:val="2"/>
        </w:numPr>
        <w:spacing w:after="0" w:line="240" w:lineRule="auto"/>
        <w:rPr>
          <w:rFonts w:ascii="Cambria" w:hAnsi="Cambria"/>
          <w:sz w:val="24"/>
          <w:szCs w:val="24"/>
        </w:rPr>
      </w:pPr>
      <w:r>
        <w:rPr>
          <w:rFonts w:ascii="Cambria" w:hAnsi="Cambria"/>
          <w:sz w:val="24"/>
          <w:szCs w:val="24"/>
        </w:rPr>
        <w:t>Independently develop and maintain strong knowledge of the marketplace and strong working relationships with company representatives and underwriters, when applicable.  If no coverage is available in the admitted market, investigate risk placement alternatives, if available.</w:t>
      </w:r>
    </w:p>
    <w:p w14:paraId="6E7FB4D2" w14:textId="64DB1A8D" w:rsidR="00077C8A" w:rsidRDefault="00BB0BDC" w:rsidP="00C90F46">
      <w:pPr>
        <w:pStyle w:val="ListParagraph"/>
        <w:numPr>
          <w:ilvl w:val="0"/>
          <w:numId w:val="2"/>
        </w:numPr>
        <w:spacing w:after="0" w:line="240" w:lineRule="auto"/>
        <w:rPr>
          <w:rFonts w:ascii="Cambria" w:hAnsi="Cambria"/>
          <w:sz w:val="24"/>
          <w:szCs w:val="24"/>
        </w:rPr>
      </w:pPr>
      <w:r>
        <w:rPr>
          <w:rFonts w:ascii="Cambria" w:hAnsi="Cambria"/>
          <w:sz w:val="24"/>
          <w:szCs w:val="24"/>
        </w:rPr>
        <w:t>Prepare quote</w:t>
      </w:r>
      <w:r w:rsidR="000B262A">
        <w:rPr>
          <w:rFonts w:ascii="Cambria" w:hAnsi="Cambria"/>
          <w:sz w:val="24"/>
          <w:szCs w:val="24"/>
        </w:rPr>
        <w:t>s</w:t>
      </w:r>
      <w:r w:rsidR="006D42CF">
        <w:rPr>
          <w:rFonts w:ascii="Cambria" w:hAnsi="Cambria"/>
          <w:sz w:val="24"/>
          <w:szCs w:val="24"/>
        </w:rPr>
        <w:t xml:space="preserve"> and proposals </w:t>
      </w:r>
      <w:r w:rsidR="000B262A">
        <w:rPr>
          <w:rFonts w:ascii="Cambria" w:hAnsi="Cambria"/>
          <w:sz w:val="24"/>
          <w:szCs w:val="24"/>
        </w:rPr>
        <w:t xml:space="preserve">for </w:t>
      </w:r>
      <w:r w:rsidR="002449CA">
        <w:rPr>
          <w:rFonts w:ascii="Cambria" w:hAnsi="Cambria"/>
          <w:sz w:val="24"/>
          <w:szCs w:val="24"/>
        </w:rPr>
        <w:t>customers</w:t>
      </w:r>
      <w:r w:rsidR="000B262A">
        <w:rPr>
          <w:rFonts w:ascii="Cambria" w:hAnsi="Cambria"/>
          <w:sz w:val="24"/>
          <w:szCs w:val="24"/>
        </w:rPr>
        <w:t xml:space="preserve"> </w:t>
      </w:r>
      <w:r>
        <w:rPr>
          <w:rFonts w:ascii="Cambria" w:hAnsi="Cambria"/>
          <w:sz w:val="24"/>
          <w:szCs w:val="24"/>
        </w:rPr>
        <w:t xml:space="preserve">and discuss pricing, policy conditions, and terms with selected carriers.  Review all quotations with recommendations as to the best options for price, coverage, </w:t>
      </w:r>
      <w:r w:rsidRPr="00311005">
        <w:rPr>
          <w:rFonts w:ascii="Cambria" w:hAnsi="Cambria"/>
          <w:sz w:val="24"/>
          <w:szCs w:val="24"/>
        </w:rPr>
        <w:t>and risk alternatives</w:t>
      </w:r>
      <w:r w:rsidR="00E504CF" w:rsidRPr="00311005">
        <w:rPr>
          <w:rFonts w:ascii="Cambria" w:hAnsi="Cambria"/>
          <w:sz w:val="24"/>
          <w:szCs w:val="24"/>
        </w:rPr>
        <w:t xml:space="preserve"> in coordination with Commercial Lines Producer</w:t>
      </w:r>
      <w:r w:rsidRPr="00311005">
        <w:rPr>
          <w:rFonts w:ascii="Cambria" w:hAnsi="Cambria"/>
          <w:sz w:val="24"/>
          <w:szCs w:val="24"/>
        </w:rPr>
        <w:t xml:space="preserve">.  </w:t>
      </w:r>
      <w:r w:rsidR="000B262A" w:rsidRPr="00311005">
        <w:rPr>
          <w:rFonts w:ascii="Cambria" w:hAnsi="Cambria"/>
          <w:sz w:val="24"/>
          <w:szCs w:val="24"/>
        </w:rPr>
        <w:t>B</w:t>
      </w:r>
      <w:r w:rsidRPr="00311005">
        <w:rPr>
          <w:rFonts w:ascii="Cambria" w:hAnsi="Cambria"/>
          <w:sz w:val="24"/>
          <w:szCs w:val="24"/>
        </w:rPr>
        <w:t>ind coverage</w:t>
      </w:r>
      <w:r>
        <w:rPr>
          <w:rFonts w:ascii="Cambria" w:hAnsi="Cambria"/>
          <w:sz w:val="24"/>
          <w:szCs w:val="24"/>
        </w:rPr>
        <w:t xml:space="preserve"> with insurance carriers within agency authority.</w:t>
      </w:r>
    </w:p>
    <w:p w14:paraId="6E7FB4D3" w14:textId="77777777" w:rsidR="00C75F7B" w:rsidRDefault="003D4F08" w:rsidP="00C90F46">
      <w:pPr>
        <w:pStyle w:val="ListParagraph"/>
        <w:numPr>
          <w:ilvl w:val="0"/>
          <w:numId w:val="2"/>
        </w:numPr>
        <w:spacing w:after="0" w:line="240" w:lineRule="auto"/>
        <w:rPr>
          <w:rFonts w:ascii="Cambria" w:hAnsi="Cambria"/>
          <w:sz w:val="24"/>
          <w:szCs w:val="24"/>
        </w:rPr>
      </w:pPr>
      <w:r w:rsidRPr="00C75F7B">
        <w:rPr>
          <w:rFonts w:ascii="Cambria" w:hAnsi="Cambria"/>
          <w:sz w:val="24"/>
          <w:szCs w:val="24"/>
        </w:rPr>
        <w:t>Prepare auto ID cards, binders, endorsements, certificates</w:t>
      </w:r>
      <w:r w:rsidR="00C75F7B" w:rsidRPr="00C75F7B">
        <w:rPr>
          <w:rFonts w:ascii="Cambria" w:hAnsi="Cambria"/>
          <w:sz w:val="24"/>
          <w:szCs w:val="24"/>
        </w:rPr>
        <w:t xml:space="preserve">, summaries of insurance and proposals as needed. </w:t>
      </w:r>
    </w:p>
    <w:p w14:paraId="6E7FB4D4" w14:textId="6172798B" w:rsidR="0025505E" w:rsidRPr="00C75F7B" w:rsidRDefault="00B655CD" w:rsidP="00C90F46">
      <w:pPr>
        <w:pStyle w:val="ListParagraph"/>
        <w:numPr>
          <w:ilvl w:val="0"/>
          <w:numId w:val="2"/>
        </w:numPr>
        <w:spacing w:after="0" w:line="240" w:lineRule="auto"/>
        <w:rPr>
          <w:rFonts w:ascii="Cambria" w:hAnsi="Cambria"/>
          <w:sz w:val="24"/>
          <w:szCs w:val="24"/>
        </w:rPr>
      </w:pPr>
      <w:r w:rsidRPr="00C75F7B">
        <w:rPr>
          <w:rFonts w:ascii="Cambria" w:hAnsi="Cambria"/>
          <w:sz w:val="24"/>
          <w:szCs w:val="24"/>
        </w:rPr>
        <w:t>Prep applications and</w:t>
      </w:r>
      <w:r w:rsidR="00C75F7B">
        <w:rPr>
          <w:rFonts w:ascii="Cambria" w:hAnsi="Cambria"/>
          <w:sz w:val="24"/>
          <w:szCs w:val="24"/>
        </w:rPr>
        <w:t xml:space="preserve"> complete applications in coordination with the Commercial Lines Producer, submit applications to eligible carriers, obtain client signatures on all applications, and follow up to ensure timely receipt of quotations and policies.</w:t>
      </w:r>
    </w:p>
    <w:p w14:paraId="6E7FB4D5" w14:textId="77777777" w:rsidR="00CB1538" w:rsidRDefault="00077C8A" w:rsidP="00C90F46">
      <w:pPr>
        <w:pStyle w:val="ListParagraph"/>
        <w:numPr>
          <w:ilvl w:val="0"/>
          <w:numId w:val="2"/>
        </w:numPr>
        <w:spacing w:after="0" w:line="240" w:lineRule="auto"/>
        <w:rPr>
          <w:rFonts w:ascii="Cambria" w:hAnsi="Cambria"/>
          <w:sz w:val="24"/>
          <w:szCs w:val="24"/>
        </w:rPr>
      </w:pPr>
      <w:r>
        <w:rPr>
          <w:rFonts w:ascii="Cambria" w:hAnsi="Cambria"/>
          <w:sz w:val="24"/>
          <w:szCs w:val="24"/>
        </w:rPr>
        <w:t xml:space="preserve">Handle telephone calls and personal visits from customers pertaining to their </w:t>
      </w:r>
      <w:r w:rsidR="0025505E">
        <w:rPr>
          <w:rFonts w:ascii="Cambria" w:hAnsi="Cambria"/>
          <w:sz w:val="24"/>
          <w:szCs w:val="24"/>
        </w:rPr>
        <w:t xml:space="preserve">business needs </w:t>
      </w:r>
      <w:r>
        <w:rPr>
          <w:rFonts w:ascii="Cambria" w:hAnsi="Cambria"/>
          <w:sz w:val="24"/>
          <w:szCs w:val="24"/>
        </w:rPr>
        <w:t>and coverage requirements, claims, remarkets, additional lines of coverage</w:t>
      </w:r>
      <w:r w:rsidR="00F56C0E">
        <w:rPr>
          <w:rFonts w:ascii="Cambria" w:hAnsi="Cambria"/>
          <w:sz w:val="24"/>
          <w:szCs w:val="24"/>
        </w:rPr>
        <w:t xml:space="preserve"> and miscellaneous correspondence such as </w:t>
      </w:r>
      <w:r w:rsidR="00C060FF">
        <w:rPr>
          <w:rFonts w:ascii="Cambria" w:hAnsi="Cambria"/>
          <w:sz w:val="24"/>
          <w:szCs w:val="24"/>
        </w:rPr>
        <w:t xml:space="preserve">certificates, additional insured, </w:t>
      </w:r>
      <w:r w:rsidR="00F56C0E">
        <w:rPr>
          <w:rFonts w:ascii="Cambria" w:hAnsi="Cambria"/>
          <w:sz w:val="24"/>
          <w:szCs w:val="24"/>
        </w:rPr>
        <w:t>mortgagee requests, etc.</w:t>
      </w:r>
    </w:p>
    <w:p w14:paraId="6E7FB4D6" w14:textId="77777777" w:rsidR="00F56C0E" w:rsidRDefault="00F56C0E" w:rsidP="00F56C0E">
      <w:pPr>
        <w:pStyle w:val="ListParagraph"/>
        <w:numPr>
          <w:ilvl w:val="0"/>
          <w:numId w:val="2"/>
        </w:numPr>
        <w:spacing w:after="0" w:line="240" w:lineRule="auto"/>
        <w:rPr>
          <w:rFonts w:ascii="Cambria" w:hAnsi="Cambria"/>
          <w:sz w:val="24"/>
          <w:szCs w:val="24"/>
        </w:rPr>
      </w:pPr>
      <w:r>
        <w:rPr>
          <w:rFonts w:ascii="Cambria" w:hAnsi="Cambria"/>
          <w:sz w:val="24"/>
          <w:szCs w:val="24"/>
        </w:rPr>
        <w:t>Actively manage accounts prior to renewal to identify concerns, external competition, exposure changes, and additional coverage needs.</w:t>
      </w:r>
      <w:r w:rsidR="00E504CF">
        <w:rPr>
          <w:rFonts w:ascii="Cambria" w:hAnsi="Cambria"/>
          <w:sz w:val="24"/>
          <w:szCs w:val="24"/>
        </w:rPr>
        <w:t xml:space="preserve">  </w:t>
      </w:r>
    </w:p>
    <w:p w14:paraId="6E7FB4D7" w14:textId="77777777" w:rsidR="00F56C0E" w:rsidRDefault="00F56C0E" w:rsidP="00F56C0E">
      <w:pPr>
        <w:pStyle w:val="ListParagraph"/>
        <w:numPr>
          <w:ilvl w:val="0"/>
          <w:numId w:val="2"/>
        </w:numPr>
        <w:spacing w:after="0" w:line="240" w:lineRule="auto"/>
        <w:rPr>
          <w:rFonts w:ascii="Cambria" w:hAnsi="Cambria"/>
          <w:sz w:val="24"/>
          <w:szCs w:val="24"/>
        </w:rPr>
      </w:pPr>
      <w:r>
        <w:rPr>
          <w:rFonts w:ascii="Cambria" w:hAnsi="Cambria"/>
          <w:sz w:val="24"/>
          <w:szCs w:val="24"/>
        </w:rPr>
        <w:t>Assist existing customers through the renewal process with strong communication and market knowledge.  Educate customers on policy/product features, advantages, and disadvantages.  Remarket accounts as necessary</w:t>
      </w:r>
      <w:r w:rsidR="00A43D78">
        <w:rPr>
          <w:rFonts w:ascii="Cambria" w:hAnsi="Cambria"/>
          <w:sz w:val="24"/>
          <w:szCs w:val="24"/>
        </w:rPr>
        <w:t xml:space="preserve"> in coordination with the Commercial Lines Producer.</w:t>
      </w:r>
    </w:p>
    <w:p w14:paraId="6E7FB4D8" w14:textId="27B7869B" w:rsidR="00755280" w:rsidRDefault="00654105" w:rsidP="00C90F46">
      <w:pPr>
        <w:pStyle w:val="ListParagraph"/>
        <w:numPr>
          <w:ilvl w:val="0"/>
          <w:numId w:val="2"/>
        </w:numPr>
        <w:spacing w:after="0" w:line="240" w:lineRule="auto"/>
        <w:rPr>
          <w:rFonts w:ascii="Cambria" w:hAnsi="Cambria"/>
          <w:sz w:val="24"/>
          <w:szCs w:val="24"/>
        </w:rPr>
      </w:pPr>
      <w:r>
        <w:rPr>
          <w:rFonts w:ascii="Cambria" w:hAnsi="Cambria"/>
          <w:sz w:val="24"/>
          <w:szCs w:val="24"/>
        </w:rPr>
        <w:t>E</w:t>
      </w:r>
      <w:r w:rsidR="00CB1538">
        <w:rPr>
          <w:rFonts w:ascii="Cambria" w:hAnsi="Cambria"/>
          <w:sz w:val="24"/>
          <w:szCs w:val="24"/>
        </w:rPr>
        <w:t>nsure that all renewals and al</w:t>
      </w:r>
      <w:r w:rsidR="00F56C0E">
        <w:rPr>
          <w:rFonts w:ascii="Cambria" w:hAnsi="Cambria"/>
          <w:sz w:val="24"/>
          <w:szCs w:val="24"/>
        </w:rPr>
        <w:t>l requests for changes, endorsem</w:t>
      </w:r>
      <w:r w:rsidR="00CB1538">
        <w:rPr>
          <w:rFonts w:ascii="Cambria" w:hAnsi="Cambria"/>
          <w:sz w:val="24"/>
          <w:szCs w:val="24"/>
        </w:rPr>
        <w:t>ents, etc. are properly implemented and adhere to the various company requirements.</w:t>
      </w:r>
      <w:r w:rsidR="006F4CF1">
        <w:rPr>
          <w:rFonts w:ascii="Cambria" w:hAnsi="Cambria"/>
          <w:sz w:val="24"/>
          <w:szCs w:val="24"/>
        </w:rPr>
        <w:t xml:space="preserve">  Review monthly expiration lists to </w:t>
      </w:r>
      <w:r w:rsidR="001639EF">
        <w:rPr>
          <w:rFonts w:ascii="Cambria" w:hAnsi="Cambria"/>
          <w:sz w:val="24"/>
          <w:szCs w:val="24"/>
        </w:rPr>
        <w:t>ensure</w:t>
      </w:r>
      <w:r w:rsidR="006F4CF1">
        <w:rPr>
          <w:rFonts w:ascii="Cambria" w:hAnsi="Cambria"/>
          <w:sz w:val="24"/>
          <w:szCs w:val="24"/>
        </w:rPr>
        <w:t xml:space="preserve"> all policies have been renewed.</w:t>
      </w:r>
    </w:p>
    <w:p w14:paraId="6E7FB4D9" w14:textId="77777777" w:rsidR="006D5EB9" w:rsidRDefault="006D5EB9" w:rsidP="00C90F46">
      <w:pPr>
        <w:pStyle w:val="ListParagraph"/>
        <w:numPr>
          <w:ilvl w:val="0"/>
          <w:numId w:val="2"/>
        </w:numPr>
        <w:spacing w:after="0" w:line="240" w:lineRule="auto"/>
        <w:rPr>
          <w:rFonts w:ascii="Cambria" w:hAnsi="Cambria"/>
          <w:sz w:val="24"/>
          <w:szCs w:val="24"/>
        </w:rPr>
      </w:pPr>
      <w:r>
        <w:rPr>
          <w:rFonts w:ascii="Cambria" w:hAnsi="Cambria"/>
          <w:sz w:val="24"/>
          <w:szCs w:val="24"/>
        </w:rPr>
        <w:t>Review audits of policies, verify accuracy and facilitate corrections, as needed, between customer and carrier.</w:t>
      </w:r>
    </w:p>
    <w:p w14:paraId="6E7FB4DA" w14:textId="77777777" w:rsidR="00BE189A" w:rsidRDefault="00BE189A" w:rsidP="00C90F46">
      <w:pPr>
        <w:pStyle w:val="ListParagraph"/>
        <w:numPr>
          <w:ilvl w:val="0"/>
          <w:numId w:val="2"/>
        </w:numPr>
        <w:spacing w:after="0" w:line="240" w:lineRule="auto"/>
        <w:rPr>
          <w:rFonts w:ascii="Cambria" w:hAnsi="Cambria"/>
          <w:sz w:val="24"/>
          <w:szCs w:val="24"/>
        </w:rPr>
      </w:pPr>
      <w:r>
        <w:rPr>
          <w:rFonts w:ascii="Cambria" w:hAnsi="Cambria"/>
          <w:sz w:val="24"/>
          <w:szCs w:val="24"/>
        </w:rPr>
        <w:t>Assists customers in submitting first reports of claims with carriers and follow up on claims status to keep insureds informed.  Use each claim contact as an opportunity to review coverages and market as needed.</w:t>
      </w:r>
    </w:p>
    <w:p w14:paraId="6E7FB4DB" w14:textId="77777777" w:rsidR="002C4B01" w:rsidRDefault="002C4B01" w:rsidP="00C90F46">
      <w:pPr>
        <w:pStyle w:val="ListParagraph"/>
        <w:numPr>
          <w:ilvl w:val="0"/>
          <w:numId w:val="2"/>
        </w:numPr>
        <w:spacing w:after="0" w:line="240" w:lineRule="auto"/>
        <w:rPr>
          <w:rFonts w:ascii="Cambria" w:hAnsi="Cambria"/>
          <w:sz w:val="24"/>
          <w:szCs w:val="24"/>
        </w:rPr>
      </w:pPr>
      <w:r>
        <w:rPr>
          <w:rFonts w:ascii="Cambria" w:hAnsi="Cambria"/>
          <w:sz w:val="24"/>
          <w:szCs w:val="24"/>
        </w:rPr>
        <w:lastRenderedPageBreak/>
        <w:t>On receipt of company –produced policies and endorsements, review for accuracy and request corrections when needed.</w:t>
      </w:r>
    </w:p>
    <w:p w14:paraId="6E7FB4DC" w14:textId="77777777" w:rsidR="0016364E" w:rsidRDefault="0016364E" w:rsidP="00C90F46">
      <w:pPr>
        <w:pStyle w:val="ListParagraph"/>
        <w:numPr>
          <w:ilvl w:val="0"/>
          <w:numId w:val="2"/>
        </w:numPr>
        <w:spacing w:after="0" w:line="240" w:lineRule="auto"/>
        <w:rPr>
          <w:rFonts w:ascii="Cambria" w:hAnsi="Cambria"/>
          <w:sz w:val="24"/>
          <w:szCs w:val="24"/>
        </w:rPr>
      </w:pPr>
      <w:r>
        <w:rPr>
          <w:rFonts w:ascii="Cambria" w:hAnsi="Cambria"/>
          <w:sz w:val="24"/>
          <w:szCs w:val="24"/>
        </w:rPr>
        <w:t>Document</w:t>
      </w:r>
      <w:r w:rsidR="007A6D0B">
        <w:rPr>
          <w:rFonts w:ascii="Cambria" w:hAnsi="Cambria"/>
          <w:sz w:val="24"/>
          <w:szCs w:val="24"/>
        </w:rPr>
        <w:t xml:space="preserve"> </w:t>
      </w:r>
      <w:r>
        <w:rPr>
          <w:rFonts w:ascii="Cambria" w:hAnsi="Cambria"/>
          <w:sz w:val="24"/>
          <w:szCs w:val="24"/>
        </w:rPr>
        <w:t xml:space="preserve">all conversations with customers and/or insurers relative to exposures and coverages.  </w:t>
      </w:r>
    </w:p>
    <w:p w14:paraId="6E7FB4DD" w14:textId="727B4861" w:rsidR="0016364E" w:rsidRDefault="0016364E" w:rsidP="00C90F46">
      <w:pPr>
        <w:pStyle w:val="ListParagraph"/>
        <w:numPr>
          <w:ilvl w:val="0"/>
          <w:numId w:val="2"/>
        </w:numPr>
        <w:spacing w:after="0" w:line="240" w:lineRule="auto"/>
        <w:rPr>
          <w:rFonts w:ascii="Cambria" w:hAnsi="Cambria"/>
          <w:sz w:val="24"/>
          <w:szCs w:val="24"/>
        </w:rPr>
      </w:pPr>
      <w:r>
        <w:rPr>
          <w:rFonts w:ascii="Cambria" w:hAnsi="Cambria"/>
          <w:sz w:val="24"/>
          <w:szCs w:val="24"/>
        </w:rPr>
        <w:t xml:space="preserve">In all processes, </w:t>
      </w:r>
      <w:r w:rsidR="001639EF">
        <w:rPr>
          <w:rFonts w:ascii="Cambria" w:hAnsi="Cambria"/>
          <w:sz w:val="24"/>
          <w:szCs w:val="24"/>
        </w:rPr>
        <w:t>refer to</w:t>
      </w:r>
      <w:r w:rsidR="007A6D0B">
        <w:rPr>
          <w:rFonts w:ascii="Cambria" w:hAnsi="Cambria"/>
          <w:sz w:val="24"/>
          <w:szCs w:val="24"/>
        </w:rPr>
        <w:t xml:space="preserve"> </w:t>
      </w:r>
      <w:r>
        <w:rPr>
          <w:rFonts w:ascii="Cambria" w:hAnsi="Cambria"/>
          <w:sz w:val="24"/>
          <w:szCs w:val="24"/>
        </w:rPr>
        <w:t>and adhere</w:t>
      </w:r>
      <w:r w:rsidR="007A6D0B">
        <w:rPr>
          <w:rFonts w:ascii="Cambria" w:hAnsi="Cambria"/>
          <w:sz w:val="24"/>
          <w:szCs w:val="24"/>
        </w:rPr>
        <w:t xml:space="preserve"> </w:t>
      </w:r>
      <w:r>
        <w:rPr>
          <w:rFonts w:ascii="Cambria" w:hAnsi="Cambria"/>
          <w:sz w:val="24"/>
          <w:szCs w:val="24"/>
        </w:rPr>
        <w:t>to the agency’s Workflow and</w:t>
      </w:r>
      <w:r w:rsidR="007A6D0B">
        <w:rPr>
          <w:rFonts w:ascii="Cambria" w:hAnsi="Cambria"/>
          <w:sz w:val="24"/>
          <w:szCs w:val="24"/>
        </w:rPr>
        <w:t xml:space="preserve"> Procedures manual. </w:t>
      </w:r>
    </w:p>
    <w:p w14:paraId="6E7FB4DE" w14:textId="77777777" w:rsidR="00A36129" w:rsidRDefault="00A36129" w:rsidP="00C90F46">
      <w:pPr>
        <w:pStyle w:val="ListParagraph"/>
        <w:numPr>
          <w:ilvl w:val="0"/>
          <w:numId w:val="2"/>
        </w:numPr>
        <w:spacing w:after="0" w:line="240" w:lineRule="auto"/>
        <w:rPr>
          <w:rFonts w:ascii="Cambria" w:hAnsi="Cambria"/>
          <w:sz w:val="24"/>
          <w:szCs w:val="24"/>
        </w:rPr>
      </w:pPr>
      <w:r>
        <w:rPr>
          <w:rFonts w:ascii="Cambria" w:hAnsi="Cambria"/>
          <w:sz w:val="24"/>
          <w:szCs w:val="24"/>
        </w:rPr>
        <w:t>May be expected to attend industry-specific seminars and training, as needed.</w:t>
      </w:r>
    </w:p>
    <w:p w14:paraId="6E7FB4DF" w14:textId="77777777" w:rsidR="00452948" w:rsidRDefault="00755280" w:rsidP="00C90F46">
      <w:pPr>
        <w:pStyle w:val="ListParagraph"/>
        <w:numPr>
          <w:ilvl w:val="0"/>
          <w:numId w:val="2"/>
        </w:numPr>
        <w:spacing w:after="0" w:line="240" w:lineRule="auto"/>
        <w:rPr>
          <w:rFonts w:ascii="Cambria" w:hAnsi="Cambria"/>
          <w:sz w:val="24"/>
          <w:szCs w:val="24"/>
        </w:rPr>
      </w:pPr>
      <w:r>
        <w:rPr>
          <w:rFonts w:ascii="Cambria" w:hAnsi="Cambria"/>
          <w:sz w:val="24"/>
          <w:szCs w:val="24"/>
        </w:rPr>
        <w:t>Other duties, as assigned.</w:t>
      </w:r>
    </w:p>
    <w:p w14:paraId="6E7FB4E0" w14:textId="77777777" w:rsidR="00452948" w:rsidRDefault="00452948" w:rsidP="00452948">
      <w:pPr>
        <w:spacing w:after="0" w:line="240" w:lineRule="auto"/>
        <w:rPr>
          <w:rFonts w:ascii="Cambria" w:hAnsi="Cambria"/>
          <w:sz w:val="24"/>
          <w:szCs w:val="24"/>
        </w:rPr>
      </w:pPr>
    </w:p>
    <w:p w14:paraId="6E7FB4E1" w14:textId="77777777" w:rsidR="00452948" w:rsidRDefault="00452948" w:rsidP="00452948">
      <w:pPr>
        <w:spacing w:after="0" w:line="240" w:lineRule="auto"/>
        <w:rPr>
          <w:rFonts w:ascii="Cambria" w:hAnsi="Cambria"/>
          <w:b/>
          <w:sz w:val="24"/>
          <w:szCs w:val="24"/>
        </w:rPr>
      </w:pPr>
      <w:r>
        <w:rPr>
          <w:rFonts w:ascii="Cambria" w:hAnsi="Cambria"/>
          <w:b/>
          <w:sz w:val="24"/>
          <w:szCs w:val="24"/>
        </w:rPr>
        <w:t>KNOWLEDGE, SKILLS &amp; ABILITIES:</w:t>
      </w:r>
    </w:p>
    <w:p w14:paraId="6E7FB4E2" w14:textId="77777777" w:rsidR="0030323D" w:rsidRPr="0030323D" w:rsidRDefault="00E17DE4" w:rsidP="00DF35EA">
      <w:pPr>
        <w:pStyle w:val="ListParagraph"/>
        <w:numPr>
          <w:ilvl w:val="0"/>
          <w:numId w:val="3"/>
        </w:numPr>
        <w:spacing w:after="0" w:line="240" w:lineRule="auto"/>
        <w:rPr>
          <w:rFonts w:ascii="Cambria" w:hAnsi="Cambria"/>
          <w:b/>
          <w:sz w:val="24"/>
          <w:szCs w:val="24"/>
        </w:rPr>
      </w:pPr>
      <w:r w:rsidRPr="0030323D">
        <w:rPr>
          <w:rFonts w:ascii="Cambria" w:hAnsi="Cambria"/>
          <w:sz w:val="24"/>
          <w:szCs w:val="24"/>
        </w:rPr>
        <w:t>Perform</w:t>
      </w:r>
      <w:r w:rsidR="00B1737B" w:rsidRPr="0030323D">
        <w:rPr>
          <w:rFonts w:ascii="Cambria" w:hAnsi="Cambria"/>
          <w:sz w:val="24"/>
          <w:szCs w:val="24"/>
        </w:rPr>
        <w:t xml:space="preserve"> </w:t>
      </w:r>
      <w:r w:rsidRPr="0030323D">
        <w:rPr>
          <w:rFonts w:ascii="Cambria" w:hAnsi="Cambria"/>
          <w:sz w:val="24"/>
          <w:szCs w:val="24"/>
        </w:rPr>
        <w:t xml:space="preserve">duties independently with little or no supervision, operating from established directions, instructions, and agency workflows.  </w:t>
      </w:r>
    </w:p>
    <w:p w14:paraId="6E7FB4E3" w14:textId="77777777" w:rsidR="00E7567C" w:rsidRPr="00E7567C" w:rsidRDefault="00650506" w:rsidP="00DF35EA">
      <w:pPr>
        <w:pStyle w:val="ListParagraph"/>
        <w:numPr>
          <w:ilvl w:val="0"/>
          <w:numId w:val="3"/>
        </w:numPr>
        <w:spacing w:after="0" w:line="240" w:lineRule="auto"/>
        <w:rPr>
          <w:rFonts w:ascii="Cambria" w:hAnsi="Cambria"/>
          <w:b/>
          <w:sz w:val="24"/>
          <w:szCs w:val="24"/>
        </w:rPr>
      </w:pPr>
      <w:r>
        <w:rPr>
          <w:rFonts w:ascii="Cambria" w:hAnsi="Cambria"/>
          <w:sz w:val="24"/>
          <w:szCs w:val="24"/>
        </w:rPr>
        <w:t>D</w:t>
      </w:r>
      <w:r w:rsidR="00DC5485">
        <w:rPr>
          <w:rFonts w:ascii="Cambria" w:hAnsi="Cambria"/>
          <w:sz w:val="24"/>
          <w:szCs w:val="24"/>
        </w:rPr>
        <w:t>aily contact</w:t>
      </w:r>
      <w:r w:rsidR="00E17DE4" w:rsidRPr="0030323D">
        <w:rPr>
          <w:rFonts w:ascii="Cambria" w:hAnsi="Cambria"/>
          <w:sz w:val="24"/>
          <w:szCs w:val="24"/>
        </w:rPr>
        <w:t xml:space="preserve"> with customers and carriers, which </w:t>
      </w:r>
      <w:r w:rsidR="00E7567C">
        <w:rPr>
          <w:rFonts w:ascii="Cambria" w:hAnsi="Cambria"/>
          <w:sz w:val="24"/>
          <w:szCs w:val="24"/>
        </w:rPr>
        <w:t xml:space="preserve">involves gathering and exchanging </w:t>
      </w:r>
      <w:r w:rsidR="00E17DE4" w:rsidRPr="0030323D">
        <w:rPr>
          <w:rFonts w:ascii="Cambria" w:hAnsi="Cambria"/>
          <w:sz w:val="24"/>
          <w:szCs w:val="24"/>
        </w:rPr>
        <w:t>information</w:t>
      </w:r>
      <w:r w:rsidR="00E7567C">
        <w:rPr>
          <w:rFonts w:ascii="Cambria" w:hAnsi="Cambria"/>
          <w:sz w:val="24"/>
          <w:szCs w:val="24"/>
        </w:rPr>
        <w:t xml:space="preserve">, </w:t>
      </w:r>
      <w:r w:rsidR="00E17DE4" w:rsidRPr="0030323D">
        <w:rPr>
          <w:rFonts w:ascii="Cambria" w:hAnsi="Cambria"/>
          <w:sz w:val="24"/>
          <w:szCs w:val="24"/>
        </w:rPr>
        <w:t>problem solving, quoting, and/or negotiations</w:t>
      </w:r>
      <w:r w:rsidR="00B1737B" w:rsidRPr="0030323D">
        <w:rPr>
          <w:rFonts w:ascii="Cambria" w:hAnsi="Cambria"/>
          <w:sz w:val="24"/>
          <w:szCs w:val="24"/>
        </w:rPr>
        <w:t xml:space="preserve">.  </w:t>
      </w:r>
    </w:p>
    <w:p w14:paraId="6E7FB4E4" w14:textId="7DC559F9" w:rsidR="00E17DE4" w:rsidRPr="0030323D" w:rsidRDefault="00E7592D" w:rsidP="00DF35EA">
      <w:pPr>
        <w:pStyle w:val="ListParagraph"/>
        <w:numPr>
          <w:ilvl w:val="0"/>
          <w:numId w:val="3"/>
        </w:numPr>
        <w:spacing w:after="0" w:line="240" w:lineRule="auto"/>
        <w:rPr>
          <w:rFonts w:ascii="Cambria" w:hAnsi="Cambria"/>
          <w:b/>
          <w:sz w:val="24"/>
          <w:szCs w:val="24"/>
        </w:rPr>
      </w:pPr>
      <w:r>
        <w:rPr>
          <w:rFonts w:ascii="Cambria" w:hAnsi="Cambria"/>
          <w:sz w:val="24"/>
          <w:szCs w:val="24"/>
        </w:rPr>
        <w:t>C</w:t>
      </w:r>
      <w:r w:rsidRPr="0030323D">
        <w:rPr>
          <w:rFonts w:ascii="Cambria" w:hAnsi="Cambria"/>
          <w:sz w:val="24"/>
          <w:szCs w:val="24"/>
        </w:rPr>
        <w:t>ontact</w:t>
      </w:r>
      <w:r w:rsidR="00E17DE4" w:rsidRPr="0030323D">
        <w:rPr>
          <w:rFonts w:ascii="Cambria" w:hAnsi="Cambria"/>
          <w:sz w:val="24"/>
          <w:szCs w:val="24"/>
        </w:rPr>
        <w:t xml:space="preserve"> customers to collect information on any changes to the</w:t>
      </w:r>
      <w:r w:rsidR="00B1737B" w:rsidRPr="0030323D">
        <w:rPr>
          <w:rFonts w:ascii="Cambria" w:hAnsi="Cambria"/>
          <w:sz w:val="24"/>
          <w:szCs w:val="24"/>
        </w:rPr>
        <w:t xml:space="preserve"> account, </w:t>
      </w:r>
      <w:r w:rsidR="00E17DE4" w:rsidRPr="0030323D">
        <w:rPr>
          <w:rFonts w:ascii="Cambria" w:hAnsi="Cambria"/>
          <w:sz w:val="24"/>
          <w:szCs w:val="24"/>
        </w:rPr>
        <w:t>analyze the</w:t>
      </w:r>
      <w:r w:rsidR="00B1737B" w:rsidRPr="0030323D">
        <w:rPr>
          <w:rFonts w:ascii="Cambria" w:hAnsi="Cambria"/>
          <w:sz w:val="24"/>
          <w:szCs w:val="24"/>
        </w:rPr>
        <w:t xml:space="preserve"> </w:t>
      </w:r>
      <w:r w:rsidR="00E17DE4" w:rsidRPr="0030323D">
        <w:rPr>
          <w:rFonts w:ascii="Cambria" w:hAnsi="Cambria"/>
          <w:sz w:val="24"/>
          <w:szCs w:val="24"/>
        </w:rPr>
        <w:t xml:space="preserve">continued exposure and tolerance to risk, </w:t>
      </w:r>
      <w:r w:rsidR="00B1737B" w:rsidRPr="0030323D">
        <w:rPr>
          <w:rFonts w:ascii="Cambria" w:hAnsi="Cambria"/>
          <w:sz w:val="24"/>
          <w:szCs w:val="24"/>
        </w:rPr>
        <w:t>and r</w:t>
      </w:r>
      <w:r w:rsidR="00E17DE4" w:rsidRPr="0030323D">
        <w:rPr>
          <w:rFonts w:ascii="Cambria" w:hAnsi="Cambria"/>
          <w:sz w:val="24"/>
          <w:szCs w:val="24"/>
        </w:rPr>
        <w:t>eview coverage options and risk management</w:t>
      </w:r>
      <w:r w:rsidR="00B1737B" w:rsidRPr="0030323D">
        <w:rPr>
          <w:rFonts w:ascii="Cambria" w:hAnsi="Cambria"/>
          <w:sz w:val="24"/>
          <w:szCs w:val="24"/>
        </w:rPr>
        <w:t>/</w:t>
      </w:r>
      <w:r w:rsidR="00E17DE4" w:rsidRPr="0030323D">
        <w:rPr>
          <w:rFonts w:ascii="Cambria" w:hAnsi="Cambria"/>
          <w:sz w:val="24"/>
          <w:szCs w:val="24"/>
        </w:rPr>
        <w:t>prevention strategies.</w:t>
      </w:r>
    </w:p>
    <w:p w14:paraId="6E7FB4E5" w14:textId="77777777" w:rsidR="007B2BF1" w:rsidRPr="00E17DE4" w:rsidRDefault="00EC7629" w:rsidP="00DF35EA">
      <w:pPr>
        <w:pStyle w:val="ListParagraph"/>
        <w:numPr>
          <w:ilvl w:val="0"/>
          <w:numId w:val="3"/>
        </w:numPr>
        <w:spacing w:after="0" w:line="240" w:lineRule="auto"/>
        <w:rPr>
          <w:rFonts w:ascii="Cambria" w:hAnsi="Cambria"/>
          <w:b/>
          <w:sz w:val="24"/>
          <w:szCs w:val="24"/>
        </w:rPr>
      </w:pPr>
      <w:r>
        <w:rPr>
          <w:rFonts w:ascii="Cambria" w:hAnsi="Cambria"/>
          <w:sz w:val="24"/>
          <w:szCs w:val="24"/>
        </w:rPr>
        <w:t xml:space="preserve">Must have </w:t>
      </w:r>
      <w:r w:rsidR="007B2BF1">
        <w:rPr>
          <w:rFonts w:ascii="Cambria" w:hAnsi="Cambria"/>
          <w:sz w:val="24"/>
          <w:szCs w:val="24"/>
        </w:rPr>
        <w:t>knowled</w:t>
      </w:r>
      <w:r w:rsidR="00B1737B">
        <w:rPr>
          <w:rFonts w:ascii="Cambria" w:hAnsi="Cambria"/>
          <w:sz w:val="24"/>
          <w:szCs w:val="24"/>
        </w:rPr>
        <w:t>ge of</w:t>
      </w:r>
      <w:r>
        <w:rPr>
          <w:rFonts w:ascii="Cambria" w:hAnsi="Cambria"/>
          <w:sz w:val="24"/>
          <w:szCs w:val="24"/>
        </w:rPr>
        <w:t xml:space="preserve"> all forms of </w:t>
      </w:r>
      <w:r w:rsidR="00783AEA">
        <w:rPr>
          <w:rFonts w:ascii="Cambria" w:hAnsi="Cambria"/>
          <w:sz w:val="24"/>
          <w:szCs w:val="24"/>
        </w:rPr>
        <w:t xml:space="preserve">commercial </w:t>
      </w:r>
      <w:r>
        <w:rPr>
          <w:rFonts w:ascii="Cambria" w:hAnsi="Cambria"/>
          <w:sz w:val="24"/>
          <w:szCs w:val="24"/>
        </w:rPr>
        <w:t>l</w:t>
      </w:r>
      <w:r w:rsidR="007B2BF1">
        <w:rPr>
          <w:rFonts w:ascii="Cambria" w:hAnsi="Cambria"/>
          <w:sz w:val="24"/>
          <w:szCs w:val="24"/>
        </w:rPr>
        <w:t xml:space="preserve">ines </w:t>
      </w:r>
      <w:r>
        <w:rPr>
          <w:rFonts w:ascii="Cambria" w:hAnsi="Cambria"/>
          <w:sz w:val="24"/>
          <w:szCs w:val="24"/>
        </w:rPr>
        <w:t>coverage, rating, underwriting and claims procedures.</w:t>
      </w:r>
    </w:p>
    <w:p w14:paraId="6E7FB4E6" w14:textId="77777777" w:rsidR="00452948" w:rsidRPr="00DF35EA" w:rsidRDefault="00DF35EA" w:rsidP="00DF35EA">
      <w:pPr>
        <w:pStyle w:val="ListParagraph"/>
        <w:numPr>
          <w:ilvl w:val="0"/>
          <w:numId w:val="3"/>
        </w:numPr>
        <w:spacing w:after="0" w:line="240" w:lineRule="auto"/>
        <w:rPr>
          <w:rFonts w:ascii="Cambria" w:hAnsi="Cambria"/>
          <w:b/>
          <w:sz w:val="24"/>
          <w:szCs w:val="24"/>
        </w:rPr>
      </w:pPr>
      <w:r>
        <w:rPr>
          <w:rFonts w:ascii="Cambria" w:hAnsi="Cambria"/>
          <w:sz w:val="24"/>
          <w:szCs w:val="24"/>
        </w:rPr>
        <w:t>Computer proficiency and technical aptitude with the ability to utilize M</w:t>
      </w:r>
      <w:r w:rsidR="00FF2D17">
        <w:rPr>
          <w:rFonts w:ascii="Cambria" w:hAnsi="Cambria"/>
          <w:sz w:val="24"/>
          <w:szCs w:val="24"/>
        </w:rPr>
        <w:t xml:space="preserve">S </w:t>
      </w:r>
      <w:r>
        <w:rPr>
          <w:rFonts w:ascii="Cambria" w:hAnsi="Cambria"/>
          <w:sz w:val="24"/>
          <w:szCs w:val="24"/>
        </w:rPr>
        <w:t xml:space="preserve">Word, Excel, </w:t>
      </w:r>
      <w:r w:rsidR="00FF2D17">
        <w:rPr>
          <w:rFonts w:ascii="Cambria" w:hAnsi="Cambria"/>
          <w:sz w:val="24"/>
          <w:szCs w:val="24"/>
        </w:rPr>
        <w:t xml:space="preserve">and </w:t>
      </w:r>
      <w:r>
        <w:rPr>
          <w:rFonts w:ascii="Cambria" w:hAnsi="Cambria"/>
          <w:sz w:val="24"/>
          <w:szCs w:val="24"/>
        </w:rPr>
        <w:t>PowerPoint</w:t>
      </w:r>
      <w:r w:rsidR="00FF2D17">
        <w:rPr>
          <w:rFonts w:ascii="Cambria" w:hAnsi="Cambria"/>
          <w:sz w:val="24"/>
          <w:szCs w:val="24"/>
        </w:rPr>
        <w:t xml:space="preserve"> as well as </w:t>
      </w:r>
      <w:r>
        <w:rPr>
          <w:rFonts w:ascii="Cambria" w:hAnsi="Cambria"/>
          <w:sz w:val="24"/>
          <w:szCs w:val="24"/>
        </w:rPr>
        <w:t>Applied agency management system</w:t>
      </w:r>
      <w:r w:rsidR="00FF2D17">
        <w:rPr>
          <w:rFonts w:ascii="Cambria" w:hAnsi="Cambria"/>
          <w:sz w:val="24"/>
          <w:szCs w:val="24"/>
        </w:rPr>
        <w:t xml:space="preserve">. </w:t>
      </w:r>
    </w:p>
    <w:p w14:paraId="6E7FB4E7" w14:textId="77777777" w:rsidR="00DF35EA" w:rsidRPr="00B65179" w:rsidRDefault="00B65179" w:rsidP="00DF35EA">
      <w:pPr>
        <w:pStyle w:val="ListParagraph"/>
        <w:numPr>
          <w:ilvl w:val="0"/>
          <w:numId w:val="3"/>
        </w:numPr>
        <w:spacing w:after="0" w:line="240" w:lineRule="auto"/>
        <w:rPr>
          <w:rFonts w:ascii="Cambria" w:hAnsi="Cambria"/>
          <w:b/>
          <w:sz w:val="24"/>
          <w:szCs w:val="24"/>
        </w:rPr>
      </w:pPr>
      <w:r>
        <w:rPr>
          <w:rFonts w:ascii="Cambria" w:hAnsi="Cambria"/>
          <w:sz w:val="24"/>
          <w:szCs w:val="24"/>
        </w:rPr>
        <w:t>Thorough knowledge of the marketplace:  carriers, underwriting requirements, and the products they offer.</w:t>
      </w:r>
    </w:p>
    <w:p w14:paraId="6E7FB4E8" w14:textId="77777777" w:rsidR="00B65179" w:rsidRPr="00A94816" w:rsidRDefault="00A94816" w:rsidP="00DF35EA">
      <w:pPr>
        <w:pStyle w:val="ListParagraph"/>
        <w:numPr>
          <w:ilvl w:val="0"/>
          <w:numId w:val="3"/>
        </w:numPr>
        <w:spacing w:after="0" w:line="240" w:lineRule="auto"/>
        <w:rPr>
          <w:rFonts w:ascii="Cambria" w:hAnsi="Cambria"/>
          <w:b/>
          <w:sz w:val="24"/>
          <w:szCs w:val="24"/>
        </w:rPr>
      </w:pPr>
      <w:r>
        <w:rPr>
          <w:rFonts w:ascii="Cambria" w:hAnsi="Cambria"/>
          <w:sz w:val="24"/>
          <w:szCs w:val="24"/>
        </w:rPr>
        <w:t>Adherence to company policies and procedures.</w:t>
      </w:r>
    </w:p>
    <w:p w14:paraId="6E7FB4E9" w14:textId="77777777" w:rsidR="00A94816" w:rsidRPr="00A94816" w:rsidRDefault="00A94816" w:rsidP="00DF35EA">
      <w:pPr>
        <w:pStyle w:val="ListParagraph"/>
        <w:numPr>
          <w:ilvl w:val="0"/>
          <w:numId w:val="3"/>
        </w:numPr>
        <w:spacing w:after="0" w:line="240" w:lineRule="auto"/>
        <w:rPr>
          <w:rFonts w:ascii="Cambria" w:hAnsi="Cambria"/>
          <w:b/>
          <w:sz w:val="24"/>
          <w:szCs w:val="24"/>
        </w:rPr>
      </w:pPr>
      <w:r>
        <w:rPr>
          <w:rFonts w:ascii="Cambria" w:hAnsi="Cambria"/>
          <w:sz w:val="24"/>
          <w:szCs w:val="24"/>
        </w:rPr>
        <w:t>Excellent communication and organizational skills are required.</w:t>
      </w:r>
    </w:p>
    <w:p w14:paraId="6E7FB4EA" w14:textId="77777777" w:rsidR="00A94816" w:rsidRPr="00A94816" w:rsidRDefault="0085011B" w:rsidP="00DF35EA">
      <w:pPr>
        <w:pStyle w:val="ListParagraph"/>
        <w:numPr>
          <w:ilvl w:val="0"/>
          <w:numId w:val="3"/>
        </w:numPr>
        <w:spacing w:after="0" w:line="240" w:lineRule="auto"/>
        <w:rPr>
          <w:rFonts w:ascii="Cambria" w:hAnsi="Cambria"/>
          <w:b/>
          <w:sz w:val="24"/>
          <w:szCs w:val="24"/>
        </w:rPr>
      </w:pPr>
      <w:r>
        <w:rPr>
          <w:rFonts w:ascii="Cambria" w:hAnsi="Cambria"/>
          <w:sz w:val="24"/>
          <w:szCs w:val="24"/>
        </w:rPr>
        <w:t>A</w:t>
      </w:r>
      <w:r w:rsidR="00A94816">
        <w:rPr>
          <w:rFonts w:ascii="Cambria" w:hAnsi="Cambria"/>
          <w:sz w:val="24"/>
          <w:szCs w:val="24"/>
        </w:rPr>
        <w:t>bility to work effectively in a team environment and assist co-workers as needed.</w:t>
      </w:r>
    </w:p>
    <w:p w14:paraId="6E7FB4EB" w14:textId="77777777" w:rsidR="00A94816" w:rsidRPr="00A94816" w:rsidRDefault="00A94816" w:rsidP="00DF35EA">
      <w:pPr>
        <w:pStyle w:val="ListParagraph"/>
        <w:numPr>
          <w:ilvl w:val="0"/>
          <w:numId w:val="3"/>
        </w:numPr>
        <w:spacing w:after="0" w:line="240" w:lineRule="auto"/>
        <w:rPr>
          <w:rFonts w:ascii="Cambria" w:hAnsi="Cambria"/>
          <w:b/>
          <w:sz w:val="24"/>
          <w:szCs w:val="24"/>
        </w:rPr>
      </w:pPr>
      <w:r>
        <w:rPr>
          <w:rFonts w:ascii="Cambria" w:hAnsi="Cambria"/>
          <w:sz w:val="24"/>
          <w:szCs w:val="24"/>
        </w:rPr>
        <w:t>Assure timeliness and accuracy of your work.</w:t>
      </w:r>
    </w:p>
    <w:p w14:paraId="6E7FB4EC" w14:textId="77777777" w:rsidR="00A94816" w:rsidRPr="00340430" w:rsidRDefault="00A94816" w:rsidP="00DF35EA">
      <w:pPr>
        <w:pStyle w:val="ListParagraph"/>
        <w:numPr>
          <w:ilvl w:val="0"/>
          <w:numId w:val="3"/>
        </w:numPr>
        <w:spacing w:after="0" w:line="240" w:lineRule="auto"/>
        <w:rPr>
          <w:rFonts w:ascii="Cambria" w:hAnsi="Cambria"/>
          <w:b/>
          <w:sz w:val="24"/>
          <w:szCs w:val="24"/>
        </w:rPr>
      </w:pPr>
      <w:r>
        <w:rPr>
          <w:rFonts w:ascii="Cambria" w:hAnsi="Cambria"/>
          <w:sz w:val="24"/>
          <w:szCs w:val="24"/>
        </w:rPr>
        <w:t>Ability to</w:t>
      </w:r>
      <w:r w:rsidR="00D34804">
        <w:rPr>
          <w:rFonts w:ascii="Cambria" w:hAnsi="Cambria"/>
          <w:sz w:val="24"/>
          <w:szCs w:val="24"/>
        </w:rPr>
        <w:t xml:space="preserve"> </w:t>
      </w:r>
      <w:r>
        <w:rPr>
          <w:rFonts w:ascii="Cambria" w:hAnsi="Cambria"/>
          <w:sz w:val="24"/>
          <w:szCs w:val="24"/>
        </w:rPr>
        <w:t>work</w:t>
      </w:r>
      <w:r w:rsidR="00D34804">
        <w:rPr>
          <w:rFonts w:ascii="Cambria" w:hAnsi="Cambria"/>
          <w:sz w:val="24"/>
          <w:szCs w:val="24"/>
        </w:rPr>
        <w:t xml:space="preserve"> </w:t>
      </w:r>
      <w:r>
        <w:rPr>
          <w:rFonts w:ascii="Cambria" w:hAnsi="Cambria"/>
          <w:sz w:val="24"/>
          <w:szCs w:val="24"/>
        </w:rPr>
        <w:t>under pressure to meet deadlines.</w:t>
      </w:r>
    </w:p>
    <w:p w14:paraId="6E7FB4ED" w14:textId="77777777" w:rsidR="00340430" w:rsidRDefault="00340430" w:rsidP="00340430">
      <w:pPr>
        <w:spacing w:after="0" w:line="240" w:lineRule="auto"/>
        <w:rPr>
          <w:rFonts w:ascii="Cambria" w:hAnsi="Cambria"/>
          <w:b/>
          <w:sz w:val="24"/>
          <w:szCs w:val="24"/>
        </w:rPr>
      </w:pPr>
    </w:p>
    <w:p w14:paraId="6E7FB4EE" w14:textId="77777777" w:rsidR="00340430" w:rsidRDefault="00340430" w:rsidP="00340430">
      <w:pPr>
        <w:spacing w:after="0" w:line="240" w:lineRule="auto"/>
        <w:rPr>
          <w:rFonts w:ascii="Cambria" w:hAnsi="Cambria"/>
          <w:b/>
          <w:sz w:val="24"/>
          <w:szCs w:val="24"/>
        </w:rPr>
      </w:pPr>
      <w:r>
        <w:rPr>
          <w:rFonts w:ascii="Cambria" w:hAnsi="Cambria"/>
          <w:b/>
          <w:sz w:val="24"/>
          <w:szCs w:val="24"/>
        </w:rPr>
        <w:t>QUALIFICATIONS:</w:t>
      </w:r>
    </w:p>
    <w:p w14:paraId="6E7FB4EF" w14:textId="77777777" w:rsidR="00340430" w:rsidRDefault="00340430" w:rsidP="00340430">
      <w:pPr>
        <w:spacing w:after="0" w:line="240" w:lineRule="auto"/>
        <w:rPr>
          <w:rFonts w:ascii="Cambria" w:hAnsi="Cambria"/>
          <w:sz w:val="24"/>
          <w:szCs w:val="24"/>
        </w:rPr>
      </w:pPr>
      <w:r>
        <w:rPr>
          <w:rFonts w:ascii="Cambria" w:hAnsi="Cambria"/>
          <w:b/>
          <w:sz w:val="24"/>
          <w:szCs w:val="24"/>
        </w:rPr>
        <w:tab/>
        <w:t xml:space="preserve">Education:  </w:t>
      </w:r>
      <w:r>
        <w:rPr>
          <w:rFonts w:ascii="Cambria" w:hAnsi="Cambria"/>
          <w:sz w:val="24"/>
          <w:szCs w:val="24"/>
        </w:rPr>
        <w:t>H</w:t>
      </w:r>
      <w:r w:rsidRPr="00340430">
        <w:rPr>
          <w:rFonts w:ascii="Cambria" w:hAnsi="Cambria"/>
          <w:sz w:val="24"/>
          <w:szCs w:val="24"/>
        </w:rPr>
        <w:t>igh School diploma or equivalent is required.</w:t>
      </w:r>
    </w:p>
    <w:p w14:paraId="6E7FB4F0" w14:textId="77777777" w:rsidR="00340430" w:rsidRDefault="00340430" w:rsidP="00340430">
      <w:pPr>
        <w:spacing w:after="0" w:line="240" w:lineRule="auto"/>
        <w:ind w:left="720"/>
        <w:rPr>
          <w:rFonts w:ascii="Cambria" w:hAnsi="Cambria"/>
          <w:sz w:val="24"/>
          <w:szCs w:val="24"/>
        </w:rPr>
      </w:pPr>
      <w:r>
        <w:rPr>
          <w:rFonts w:ascii="Cambria" w:hAnsi="Cambria"/>
          <w:b/>
          <w:sz w:val="24"/>
          <w:szCs w:val="24"/>
        </w:rPr>
        <w:t>Experience:</w:t>
      </w:r>
      <w:r>
        <w:rPr>
          <w:rFonts w:ascii="Cambria" w:hAnsi="Cambria"/>
          <w:b/>
          <w:sz w:val="24"/>
          <w:szCs w:val="24"/>
        </w:rPr>
        <w:tab/>
      </w:r>
      <w:r>
        <w:rPr>
          <w:rFonts w:ascii="Cambria" w:hAnsi="Cambria"/>
          <w:sz w:val="24"/>
          <w:szCs w:val="24"/>
        </w:rPr>
        <w:t>A minimum of three (3) years related industry experience and/or training.</w:t>
      </w:r>
    </w:p>
    <w:p w14:paraId="6E7FB4F1" w14:textId="77777777" w:rsidR="00340430" w:rsidRDefault="00340430" w:rsidP="00340430">
      <w:pPr>
        <w:spacing w:after="0" w:line="240" w:lineRule="auto"/>
        <w:ind w:left="720"/>
        <w:rPr>
          <w:rFonts w:ascii="Cambria" w:hAnsi="Cambria"/>
          <w:sz w:val="24"/>
          <w:szCs w:val="24"/>
        </w:rPr>
      </w:pPr>
      <w:r>
        <w:rPr>
          <w:rFonts w:ascii="Cambria" w:hAnsi="Cambria"/>
          <w:b/>
          <w:sz w:val="24"/>
          <w:szCs w:val="24"/>
        </w:rPr>
        <w:t xml:space="preserve">Licensure:  </w:t>
      </w:r>
      <w:r w:rsidR="002218B8">
        <w:rPr>
          <w:rFonts w:ascii="Cambria" w:hAnsi="Cambria"/>
          <w:sz w:val="24"/>
          <w:szCs w:val="24"/>
        </w:rPr>
        <w:t>P</w:t>
      </w:r>
      <w:r>
        <w:rPr>
          <w:rFonts w:ascii="Cambria" w:hAnsi="Cambria"/>
          <w:sz w:val="24"/>
          <w:szCs w:val="24"/>
        </w:rPr>
        <w:t>ossess an active Property &amp; Casualty insurance license.</w:t>
      </w:r>
    </w:p>
    <w:p w14:paraId="6E7FB4F2" w14:textId="77777777" w:rsidR="00C90F46" w:rsidRPr="00C90F46" w:rsidRDefault="00340430" w:rsidP="0085011B">
      <w:pPr>
        <w:spacing w:after="0" w:line="240" w:lineRule="auto"/>
        <w:ind w:left="720"/>
        <w:rPr>
          <w:rFonts w:ascii="Cambria" w:hAnsi="Cambria"/>
          <w:sz w:val="24"/>
          <w:szCs w:val="24"/>
        </w:rPr>
      </w:pPr>
      <w:r>
        <w:rPr>
          <w:rFonts w:ascii="Cambria" w:hAnsi="Cambria"/>
          <w:b/>
          <w:sz w:val="24"/>
          <w:szCs w:val="24"/>
        </w:rPr>
        <w:t>Continuing Education/Training:</w:t>
      </w:r>
      <w:r>
        <w:rPr>
          <w:rFonts w:ascii="Cambria" w:hAnsi="Cambria"/>
          <w:sz w:val="24"/>
          <w:szCs w:val="24"/>
        </w:rPr>
        <w:t xml:space="preserve">  As required</w:t>
      </w:r>
      <w:r w:rsidR="002218B8">
        <w:rPr>
          <w:rFonts w:ascii="Cambria" w:hAnsi="Cambria"/>
          <w:sz w:val="24"/>
          <w:szCs w:val="24"/>
        </w:rPr>
        <w:t xml:space="preserve"> by applicable statutes and regulations.</w:t>
      </w:r>
    </w:p>
    <w:sectPr w:rsidR="00C90F46" w:rsidRPr="00C90F46" w:rsidSect="00E7592D">
      <w:pgSz w:w="12240" w:h="15840" w:code="1"/>
      <w:pgMar w:top="720" w:right="720" w:bottom="720" w:left="720" w:header="720" w:footer="720" w:gutter="0"/>
      <w:paperSrc w:first="261" w:other="26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FF2774"/>
    <w:multiLevelType w:val="hybridMultilevel"/>
    <w:tmpl w:val="860AB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055D3C"/>
    <w:multiLevelType w:val="hybridMultilevel"/>
    <w:tmpl w:val="2EDAF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F703F4"/>
    <w:multiLevelType w:val="hybridMultilevel"/>
    <w:tmpl w:val="8CEE0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45343866">
    <w:abstractNumId w:val="2"/>
  </w:num>
  <w:num w:numId="2" w16cid:durableId="178587627">
    <w:abstractNumId w:val="1"/>
  </w:num>
  <w:num w:numId="3" w16cid:durableId="1502625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08D"/>
    <w:rsid w:val="000403E8"/>
    <w:rsid w:val="00077C8A"/>
    <w:rsid w:val="00096F91"/>
    <w:rsid w:val="000B262A"/>
    <w:rsid w:val="001021A5"/>
    <w:rsid w:val="00124740"/>
    <w:rsid w:val="0016364E"/>
    <w:rsid w:val="001639EF"/>
    <w:rsid w:val="001A7119"/>
    <w:rsid w:val="002218B8"/>
    <w:rsid w:val="002449CA"/>
    <w:rsid w:val="0025505E"/>
    <w:rsid w:val="002A6DA9"/>
    <w:rsid w:val="002C4B01"/>
    <w:rsid w:val="0030323D"/>
    <w:rsid w:val="00311005"/>
    <w:rsid w:val="00340430"/>
    <w:rsid w:val="00363844"/>
    <w:rsid w:val="003D4F08"/>
    <w:rsid w:val="00452948"/>
    <w:rsid w:val="00536C89"/>
    <w:rsid w:val="0054308D"/>
    <w:rsid w:val="005904A6"/>
    <w:rsid w:val="00650506"/>
    <w:rsid w:val="00654105"/>
    <w:rsid w:val="006D42CF"/>
    <w:rsid w:val="006D5EB9"/>
    <w:rsid w:val="006F4CF1"/>
    <w:rsid w:val="00755280"/>
    <w:rsid w:val="00783AEA"/>
    <w:rsid w:val="007A6D0B"/>
    <w:rsid w:val="007B2BF1"/>
    <w:rsid w:val="00827A16"/>
    <w:rsid w:val="0085011B"/>
    <w:rsid w:val="0092260F"/>
    <w:rsid w:val="00A36129"/>
    <w:rsid w:val="00A43D78"/>
    <w:rsid w:val="00A927DA"/>
    <w:rsid w:val="00A94816"/>
    <w:rsid w:val="00B1737B"/>
    <w:rsid w:val="00B65179"/>
    <w:rsid w:val="00B655CD"/>
    <w:rsid w:val="00BB0BDC"/>
    <w:rsid w:val="00BE189A"/>
    <w:rsid w:val="00C03BA5"/>
    <w:rsid w:val="00C060FF"/>
    <w:rsid w:val="00C75F7B"/>
    <w:rsid w:val="00C90F46"/>
    <w:rsid w:val="00C92CD3"/>
    <w:rsid w:val="00CB1538"/>
    <w:rsid w:val="00D34804"/>
    <w:rsid w:val="00D45A5A"/>
    <w:rsid w:val="00D47CAC"/>
    <w:rsid w:val="00DB53FF"/>
    <w:rsid w:val="00DC5485"/>
    <w:rsid w:val="00DF35EA"/>
    <w:rsid w:val="00E17DE4"/>
    <w:rsid w:val="00E504CF"/>
    <w:rsid w:val="00E7567C"/>
    <w:rsid w:val="00E7592D"/>
    <w:rsid w:val="00EB5080"/>
    <w:rsid w:val="00EC7629"/>
    <w:rsid w:val="00F465B3"/>
    <w:rsid w:val="00F56C0E"/>
    <w:rsid w:val="00FF2D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FB4C4"/>
  <w15:chartTrackingRefBased/>
  <w15:docId w15:val="{A18B20D6-CA85-40B9-A187-FF27E02AD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0F46"/>
    <w:pPr>
      <w:ind w:left="720"/>
      <w:contextualSpacing/>
    </w:pPr>
  </w:style>
  <w:style w:type="paragraph" w:styleId="BalloonText">
    <w:name w:val="Balloon Text"/>
    <w:basedOn w:val="Normal"/>
    <w:link w:val="BalloonTextChar"/>
    <w:uiPriority w:val="99"/>
    <w:semiHidden/>
    <w:unhideWhenUsed/>
    <w:rsid w:val="000403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03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9c29375-1e81-42b2-b706-9a9480da0f7d" xsi:nil="true"/>
    <lcf76f155ced4ddcb4097134ff3c332f xmlns="32aed969-fbe6-41ed-9738-c7d3ad027f8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EDA3F6F6AAD149B348A09774A93437" ma:contentTypeVersion="17" ma:contentTypeDescription="Create a new document." ma:contentTypeScope="" ma:versionID="9bad614480049903075ade6f36ceb8a4">
  <xsd:schema xmlns:xsd="http://www.w3.org/2001/XMLSchema" xmlns:xs="http://www.w3.org/2001/XMLSchema" xmlns:p="http://schemas.microsoft.com/office/2006/metadata/properties" xmlns:ns2="59c29375-1e81-42b2-b706-9a9480da0f7d" xmlns:ns3="32aed969-fbe6-41ed-9738-c7d3ad027f89" targetNamespace="http://schemas.microsoft.com/office/2006/metadata/properties" ma:root="true" ma:fieldsID="028992827ed19dfbc2eda481634baa92" ns2:_="" ns3:_="">
    <xsd:import namespace="59c29375-1e81-42b2-b706-9a9480da0f7d"/>
    <xsd:import namespace="32aed969-fbe6-41ed-9738-c7d3ad027f8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LengthInSeconds"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c29375-1e81-42b2-b706-9a9480da0f7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8f36679-e570-48c7-b749-43700dfc66d2}" ma:internalName="TaxCatchAll" ma:showField="CatchAllData" ma:web="59c29375-1e81-42b2-b706-9a9480da0f7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2aed969-fbe6-41ed-9738-c7d3ad027f8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e881fba-cd9b-4dcb-87dc-fe51ca2f155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A40B98-F5C6-4B6B-B0A2-A736E5CD23B2}">
  <ds:schemaRefs>
    <ds:schemaRef ds:uri="http://schemas.microsoft.com/office/2006/metadata/properties"/>
    <ds:schemaRef ds:uri="http://schemas.microsoft.com/office/infopath/2007/PartnerControls"/>
    <ds:schemaRef ds:uri="59c29375-1e81-42b2-b706-9a9480da0f7d"/>
    <ds:schemaRef ds:uri="32aed969-fbe6-41ed-9738-c7d3ad027f89"/>
  </ds:schemaRefs>
</ds:datastoreItem>
</file>

<file path=customXml/itemProps2.xml><?xml version="1.0" encoding="utf-8"?>
<ds:datastoreItem xmlns:ds="http://schemas.openxmlformats.org/officeDocument/2006/customXml" ds:itemID="{BE555EBC-C4E7-4A2E-A24D-497A08F7CD24}">
  <ds:schemaRefs>
    <ds:schemaRef ds:uri="http://schemas.microsoft.com/sharepoint/v3/contenttype/forms"/>
  </ds:schemaRefs>
</ds:datastoreItem>
</file>

<file path=customXml/itemProps3.xml><?xml version="1.0" encoding="utf-8"?>
<ds:datastoreItem xmlns:ds="http://schemas.openxmlformats.org/officeDocument/2006/customXml" ds:itemID="{B2A8B190-2897-4834-BA69-B46DA6E3BC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c29375-1e81-42b2-b706-9a9480da0f7d"/>
    <ds:schemaRef ds:uri="32aed969-fbe6-41ed-9738-c7d3ad027f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752</Words>
  <Characters>4288</Characters>
  <Application>Microsoft Office Word</Application>
  <DocSecurity>4</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Applied Systems, Inc.</Company>
  <LinksUpToDate>false</LinksUpToDate>
  <CharactersWithSpaces>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Kristy Golson</dc:creator>
  <cp:keywords/>
  <dc:description/>
  <cp:lastModifiedBy>Deena T. Burch, HR &amp; Communications Manager</cp:lastModifiedBy>
  <cp:revision>2</cp:revision>
  <cp:lastPrinted>2019-08-22T16:21:00Z</cp:lastPrinted>
  <dcterms:created xsi:type="dcterms:W3CDTF">2024-07-19T13:54:00Z</dcterms:created>
  <dcterms:modified xsi:type="dcterms:W3CDTF">2024-07-19T13:54:00Z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0x01010014EDA3F6F6AAD149B348A09774A93437</vt:lpwstr>
  </property>
  <property fmtid="{D5CDD505-2E9C-101B-9397-08002B2CF9AE}" pid="3" name="Order">
    <vt:r8>62400</vt:r8>
  </property>
  <property fmtid="{D5CDD505-2E9C-101B-9397-08002B2CF9AE}" pid="4" name="MediaServiceImageTags">
    <vt:lpwstr/>
  </property>
</Properties>
</file>